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>
        <w:rPr>
          <w:rFonts w:hint="eastAsia" w:ascii="Arial" w:hAnsi="Arial" w:cs="Arial"/>
          <w:b/>
          <w:bCs/>
          <w:color w:val="000000" w:themeColor="text1"/>
          <w:sz w:val="32"/>
          <w:szCs w:val="32"/>
          <w:lang w:eastAsia="zh-CN"/>
        </w:rPr>
        <w:t>第四节</w:t>
      </w:r>
      <w:r>
        <w:rPr>
          <w:rFonts w:hint="eastAsia" w:ascii="Arial" w:hAnsi="Arial" w:cs="Arial"/>
          <w:b/>
          <w:bCs/>
          <w:color w:val="000000" w:themeColor="text1"/>
          <w:sz w:val="32"/>
          <w:szCs w:val="32"/>
          <w:lang w:val="en-US" w:eastAsia="zh-CN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32"/>
          <w:szCs w:val="32"/>
        </w:rPr>
        <w:t>焦耳定律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【</w:t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eastAsia="zh-CN"/>
        </w:rPr>
        <w:t>学情分析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】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</w:pP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val="en-US" w:eastAsia="zh-CN"/>
        </w:rPr>
        <w:t xml:space="preserve">    </w:t>
      </w:r>
      <w:r>
        <w:rPr>
          <w:rFonts w:hint="eastAsia" w:ascii="Arial" w:hAnsi="Arial" w:cs="Arial"/>
          <w:color w:val="000000" w:themeColor="text1"/>
          <w:sz w:val="24"/>
          <w:szCs w:val="24"/>
        </w:rPr>
        <w:fldChar w:fldCharType="begin"/>
      </w:r>
      <w:r>
        <w:rPr>
          <w:rFonts w:hint="eastAsia" w:ascii="Arial" w:hAnsi="Arial" w:cs="Arial"/>
          <w:color w:val="000000" w:themeColor="text1"/>
          <w:sz w:val="24"/>
          <w:szCs w:val="24"/>
        </w:rPr>
        <w:instrText xml:space="preserve"> HYPERLINK "http://www.eduwg.com/" \t "http://www.eduwg.com/dir/_blank" </w:instrText>
      </w:r>
      <w:r>
        <w:rPr>
          <w:rFonts w:hint="eastAsia" w:ascii="Arial" w:hAnsi="Arial" w:cs="Arial"/>
          <w:color w:val="000000" w:themeColor="text1"/>
          <w:sz w:val="24"/>
          <w:szCs w:val="24"/>
        </w:rPr>
        <w:fldChar w:fldCharType="separate"/>
      </w:r>
      <w:r>
        <w:rPr>
          <w:rFonts w:hint="eastAsia" w:ascii="Arial" w:hAnsi="Arial" w:cs="Arial"/>
          <w:color w:val="000000" w:themeColor="text1"/>
          <w:sz w:val="24"/>
          <w:szCs w:val="24"/>
        </w:rPr>
        <w:t>学生</w:t>
      </w:r>
      <w:r>
        <w:rPr>
          <w:rFonts w:hint="eastAsia" w:ascii="Arial" w:hAnsi="Arial" w:cs="Arial"/>
          <w:color w:val="000000" w:themeColor="text1"/>
          <w:sz w:val="24"/>
          <w:szCs w:val="24"/>
        </w:rPr>
        <w:fldChar w:fldCharType="end"/>
      </w:r>
      <w:r>
        <w:rPr>
          <w:rFonts w:hint="eastAsia" w:ascii="Arial" w:hAnsi="Arial" w:cs="Arial"/>
          <w:color w:val="000000" w:themeColor="text1"/>
          <w:sz w:val="24"/>
          <w:szCs w:val="24"/>
        </w:rPr>
        <w:t>经过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欧姆定律、</w:t>
      </w:r>
      <w:r>
        <w:rPr>
          <w:rFonts w:hint="eastAsia" w:ascii="Arial" w:hAnsi="Arial" w:cs="Arial"/>
          <w:color w:val="000000" w:themeColor="text1"/>
          <w:sz w:val="24"/>
          <w:szCs w:val="24"/>
        </w:rPr>
        <w:t>电功率的学习过程，对电学的学习已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感到厌倦。</w:t>
      </w:r>
      <w:r>
        <w:rPr>
          <w:rFonts w:hint="eastAsia" w:ascii="Arial" w:hAnsi="Arial" w:cs="Arial"/>
          <w:color w:val="000000" w:themeColor="text1"/>
          <w:sz w:val="24"/>
          <w:szCs w:val="24"/>
        </w:rPr>
        <w:t>本节的</w:t>
      </w:r>
      <w:r>
        <w:rPr>
          <w:rFonts w:hint="eastAsia" w:ascii="Arial" w:hAnsi="Arial" w:cs="Arial"/>
          <w:color w:val="000000" w:themeColor="text1"/>
          <w:sz w:val="24"/>
          <w:szCs w:val="24"/>
        </w:rPr>
        <w:fldChar w:fldCharType="begin"/>
      </w:r>
      <w:r>
        <w:rPr>
          <w:rFonts w:hint="eastAsia" w:ascii="Arial" w:hAnsi="Arial" w:cs="Arial"/>
          <w:color w:val="000000" w:themeColor="text1"/>
          <w:sz w:val="24"/>
          <w:szCs w:val="24"/>
        </w:rPr>
        <w:instrText xml:space="preserve"> HYPERLINK "http://www.eduwg.com/" \t "http://www.eduwg.com/dir/_blank" </w:instrText>
      </w:r>
      <w:r>
        <w:rPr>
          <w:rFonts w:hint="eastAsia" w:ascii="Arial" w:hAnsi="Arial" w:cs="Arial"/>
          <w:color w:val="000000" w:themeColor="text1"/>
          <w:sz w:val="24"/>
          <w:szCs w:val="24"/>
        </w:rPr>
        <w:fldChar w:fldCharType="separate"/>
      </w:r>
      <w:r>
        <w:rPr>
          <w:rFonts w:hint="eastAsia" w:ascii="Arial" w:hAnsi="Arial" w:cs="Arial"/>
          <w:color w:val="000000" w:themeColor="text1"/>
          <w:sz w:val="24"/>
          <w:szCs w:val="24"/>
        </w:rPr>
        <w:t>教学</w:t>
      </w:r>
      <w:r>
        <w:rPr>
          <w:rFonts w:hint="eastAsia" w:ascii="Arial" w:hAnsi="Arial" w:cs="Arial"/>
          <w:color w:val="000000" w:themeColor="text1"/>
          <w:sz w:val="24"/>
          <w:szCs w:val="24"/>
        </w:rPr>
        <w:fldChar w:fldCharType="end"/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内容与生活密切相关，</w:t>
      </w:r>
      <w:r>
        <w:rPr>
          <w:rFonts w:hint="default" w:ascii="Arial" w:hAnsi="Arial" w:cs="Arial"/>
          <w:color w:val="000000" w:themeColor="text1"/>
          <w:sz w:val="24"/>
          <w:szCs w:val="24"/>
        </w:rPr>
        <w:t>让学生感受物理就在生活中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，</w:t>
      </w:r>
      <w:r>
        <w:rPr>
          <w:rFonts w:hint="default" w:ascii="Arial" w:hAnsi="Arial" w:cs="Arial"/>
          <w:color w:val="000000" w:themeColor="text1"/>
          <w:sz w:val="24"/>
          <w:szCs w:val="24"/>
        </w:rPr>
        <w:t>重新唤起</w:t>
      </w:r>
      <w:r>
        <w:rPr>
          <w:rFonts w:hint="eastAsia" w:ascii="Arial" w:hAnsi="Arial" w:cs="Arial"/>
          <w:color w:val="000000" w:themeColor="text1"/>
          <w:sz w:val="24"/>
          <w:szCs w:val="24"/>
        </w:rPr>
        <w:fldChar w:fldCharType="begin"/>
      </w:r>
      <w:r>
        <w:rPr>
          <w:rFonts w:hint="eastAsia" w:ascii="Arial" w:hAnsi="Arial" w:cs="Arial"/>
          <w:color w:val="000000" w:themeColor="text1"/>
          <w:sz w:val="24"/>
          <w:szCs w:val="24"/>
        </w:rPr>
        <w:instrText xml:space="preserve"> HYPERLINK "http://www.eduwg.com/" \t "http://www.eduwg.com/dir/_blank" </w:instrText>
      </w:r>
      <w:r>
        <w:rPr>
          <w:rFonts w:hint="eastAsia" w:ascii="Arial" w:hAnsi="Arial" w:cs="Arial"/>
          <w:color w:val="000000" w:themeColor="text1"/>
          <w:sz w:val="24"/>
          <w:szCs w:val="24"/>
        </w:rPr>
        <w:fldChar w:fldCharType="separate"/>
      </w:r>
      <w:r>
        <w:rPr>
          <w:rFonts w:hint="eastAsia" w:ascii="Arial" w:hAnsi="Arial" w:cs="Arial"/>
          <w:color w:val="000000" w:themeColor="text1"/>
          <w:sz w:val="24"/>
          <w:szCs w:val="24"/>
        </w:rPr>
        <w:t>学生</w:t>
      </w:r>
      <w:r>
        <w:rPr>
          <w:rFonts w:hint="eastAsia" w:ascii="Arial" w:hAnsi="Arial" w:cs="Arial"/>
          <w:color w:val="000000" w:themeColor="text1"/>
          <w:sz w:val="24"/>
          <w:szCs w:val="24"/>
        </w:rPr>
        <w:fldChar w:fldCharType="end"/>
      </w:r>
      <w:r>
        <w:rPr>
          <w:rFonts w:hint="default" w:ascii="Arial" w:hAnsi="Arial" w:cs="Arial"/>
          <w:color w:val="000000" w:themeColor="text1"/>
          <w:sz w:val="24"/>
          <w:szCs w:val="24"/>
        </w:rPr>
        <w:t>学习的热情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，激发学习兴趣。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hint="eastAsia" w:ascii="Arial" w:hAnsi="Arial" w:cs="Arial"/>
          <w:b/>
          <w:bCs/>
          <w:color w:val="000000" w:themeColor="text1"/>
          <w:sz w:val="24"/>
          <w:szCs w:val="24"/>
        </w:rPr>
        <w:t>【</w:t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</w:rPr>
        <w:fldChar w:fldCharType="begin"/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</w:rPr>
        <w:instrText xml:space="preserve"> HYPERLINK "http://www.5ykj.com/Health/" \t "_blank" </w:instrText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</w:rPr>
        <w:fldChar w:fldCharType="separate"/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</w:rPr>
        <w:t>教学</w:t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</w:rPr>
        <w:fldChar w:fldCharType="end"/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</w:rPr>
        <w:t>目标】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知识与技能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</w:t>
      </w:r>
      <w:r>
        <w:rPr>
          <w:rFonts w:ascii="Arial" w:hAnsi="Arial" w:cs="Arial"/>
          <w:color w:val="000000" w:themeColor="text1"/>
          <w:sz w:val="24"/>
          <w:szCs w:val="24"/>
        </w:rPr>
        <w:t>1、知道电流热效应的现象及能量的转化。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</w:t>
      </w:r>
      <w:r>
        <w:rPr>
          <w:rFonts w:ascii="Arial" w:hAnsi="Arial" w:cs="Arial"/>
          <w:color w:val="000000" w:themeColor="text1"/>
          <w:sz w:val="24"/>
          <w:szCs w:val="24"/>
        </w:rPr>
        <w:t>2、通过探究影响电流热效应的因素，理解焦耳定律的内容，能够利用焦耳定律公式进行简单的计算。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</w:t>
      </w:r>
      <w:r>
        <w:rPr>
          <w:rFonts w:ascii="Arial" w:hAnsi="Arial" w:cs="Arial"/>
          <w:color w:val="000000" w:themeColor="text1"/>
          <w:sz w:val="24"/>
          <w:szCs w:val="24"/>
        </w:rPr>
        <w:t>3、会利用焦耳定律解释一些生活中简单现象。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</w:t>
      </w:r>
      <w:r>
        <w:rPr>
          <w:rFonts w:ascii="Arial" w:hAnsi="Arial" w:cs="Arial"/>
          <w:color w:val="000000" w:themeColor="text1"/>
          <w:sz w:val="24"/>
          <w:szCs w:val="24"/>
        </w:rPr>
        <w:t>4、举例说出生活中利用电热的实例，了解电热的危害和防止方法。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过程与方法 </w:t>
      </w:r>
      <w:r>
        <w:rPr>
          <w:rStyle w:val="9"/>
          <w:rFonts w:ascii="Arial" w:hAnsi="Arial" w:cs="Arial"/>
          <w:color w:val="000000" w:themeColor="text1"/>
          <w:sz w:val="24"/>
          <w:szCs w:val="24"/>
        </w:rPr>
        <w:t> 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</w:t>
      </w:r>
      <w:r>
        <w:rPr>
          <w:rFonts w:ascii="Arial" w:hAnsi="Arial" w:cs="Arial"/>
          <w:color w:val="000000" w:themeColor="text1"/>
          <w:sz w:val="24"/>
          <w:szCs w:val="24"/>
        </w:rPr>
        <w:t>通过实验探究，培养学生的实验探究的能力和理论分析的能力，体会运用控制变量法</w:t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和转换法进行实验。</w:t>
      </w:r>
      <w:r>
        <w:rPr>
          <w:rStyle w:val="9"/>
          <w:rFonts w:ascii="Arial" w:hAnsi="Arial" w:cs="Arial"/>
          <w:color w:val="000000" w:themeColor="text1"/>
          <w:sz w:val="24"/>
          <w:szCs w:val="24"/>
        </w:rPr>
        <w:t> 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情感、态度与价值观</w:t>
      </w:r>
      <w:r>
        <w:rPr>
          <w:rStyle w:val="9"/>
          <w:rFonts w:ascii="Arial" w:hAnsi="Arial" w:cs="Arial"/>
          <w:b/>
          <w:bCs/>
          <w:color w:val="000000" w:themeColor="text1"/>
          <w:sz w:val="24"/>
          <w:szCs w:val="24"/>
        </w:rPr>
        <w:t> 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</w:t>
      </w:r>
      <w:r>
        <w:rPr>
          <w:rFonts w:ascii="Arial" w:hAnsi="Arial" w:cs="Arial"/>
          <w:color w:val="000000" w:themeColor="text1"/>
          <w:sz w:val="24"/>
          <w:szCs w:val="24"/>
        </w:rPr>
        <w:t>通过学习能够把所学知识应用到实际生活中去，树立学好科学文化知识为社会服务的观念。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【</w:t>
      </w:r>
      <w:r>
        <w:rPr>
          <w:b/>
          <w:bCs/>
          <w:color w:val="000000" w:themeColor="text1"/>
          <w:sz w:val="24"/>
          <w:szCs w:val="24"/>
        </w:rPr>
        <w:fldChar w:fldCharType="begin"/>
      </w:r>
      <w:r>
        <w:rPr>
          <w:b/>
          <w:bCs/>
          <w:color w:val="000000" w:themeColor="text1"/>
          <w:sz w:val="24"/>
          <w:szCs w:val="24"/>
        </w:rPr>
        <w:instrText xml:space="preserve"> HYPERLINK "http://www.5ykj.com/Health/" \t "_blank" </w:instrText>
      </w:r>
      <w:r>
        <w:rPr>
          <w:b/>
          <w:bCs/>
          <w:color w:val="000000" w:themeColor="text1"/>
          <w:sz w:val="24"/>
          <w:szCs w:val="24"/>
        </w:rPr>
        <w:fldChar w:fldCharType="separate"/>
      </w:r>
      <w:r>
        <w:rPr>
          <w:rStyle w:val="7"/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t>教学</w:t>
      </w:r>
      <w:r>
        <w:rPr>
          <w:rStyle w:val="7"/>
          <w:rFonts w:ascii="Arial" w:hAnsi="Arial" w:cs="Arial"/>
          <w:b/>
          <w:bCs/>
          <w:color w:val="000000" w:themeColor="text1"/>
          <w:sz w:val="24"/>
          <w:szCs w:val="24"/>
          <w:u w:val="none"/>
        </w:rPr>
        <w:fldChar w:fldCharType="end"/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重难点】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</w:t>
      </w:r>
      <w:r>
        <w:rPr>
          <w:rFonts w:ascii="Arial" w:hAnsi="Arial" w:cs="Arial"/>
          <w:color w:val="000000" w:themeColor="text1"/>
          <w:sz w:val="24"/>
          <w:szCs w:val="24"/>
        </w:rPr>
        <w:t>重点： 焦耳定律、电流热效应的应用、电热的计算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</w:t>
      </w:r>
      <w:r>
        <w:rPr>
          <w:rFonts w:ascii="Arial" w:hAnsi="Arial" w:cs="Arial"/>
          <w:color w:val="000000" w:themeColor="text1"/>
          <w:sz w:val="24"/>
          <w:szCs w:val="24"/>
        </w:rPr>
        <w:t>难点：</w:t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电热大小的影响因素的猜想和实验设计。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【教学准备】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</w:t>
      </w:r>
      <w:r>
        <w:rPr>
          <w:rFonts w:ascii="Arial" w:hAnsi="Arial" w:cs="Arial"/>
          <w:color w:val="000000" w:themeColor="text1"/>
          <w:sz w:val="24"/>
          <w:szCs w:val="24"/>
        </w:rPr>
        <w:t>多媒体课件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、视频资料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textAlignment w:val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【教学过程】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一、导入新课</w:t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eastAsia="zh-CN"/>
        </w:rPr>
        <w:t>：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>【情景创设】：</w:t>
      </w:r>
      <w:r>
        <w:rPr>
          <w:rStyle w:val="9"/>
          <w:rFonts w:ascii="Arial" w:hAnsi="Arial" w:cs="Arial"/>
          <w:color w:val="000000" w:themeColor="text1"/>
          <w:sz w:val="24"/>
          <w:szCs w:val="24"/>
        </w:rPr>
        <w:t> 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ascii="Arial" w:hAnsi="Arial" w:cs="Arial"/>
          <w:color w:val="000000" w:themeColor="text1"/>
          <w:sz w:val="24"/>
          <w:szCs w:val="24"/>
        </w:rPr>
        <w:t> </w:t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</w:t>
      </w:r>
      <w:r>
        <w:rPr>
          <w:rStyle w:val="9"/>
          <w:rFonts w:ascii="Arial" w:hAnsi="Arial" w:cs="Arial"/>
          <w:color w:val="000000" w:themeColor="text1"/>
          <w:sz w:val="24"/>
          <w:szCs w:val="24"/>
        </w:rPr>
        <w:t> </w:t>
      </w:r>
      <w:r>
        <w:rPr>
          <w:rFonts w:ascii="Arial" w:hAnsi="Arial" w:cs="Arial"/>
          <w:color w:val="000000" w:themeColor="text1"/>
          <w:sz w:val="24"/>
          <w:szCs w:val="24"/>
        </w:rPr>
        <w:t>2008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年，我国</w:t>
      </w:r>
      <w:r>
        <w:rPr>
          <w:rFonts w:ascii="Arial" w:hAnsi="Arial" w:cs="Arial"/>
          <w:color w:val="000000" w:themeColor="text1"/>
          <w:sz w:val="24"/>
          <w:szCs w:val="24"/>
        </w:rPr>
        <w:t>南方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遭</w:t>
      </w:r>
      <w:r>
        <w:rPr>
          <w:rFonts w:ascii="Arial" w:hAnsi="Arial" w:cs="Arial"/>
          <w:color w:val="000000" w:themeColor="text1"/>
          <w:sz w:val="24"/>
          <w:szCs w:val="24"/>
        </w:rPr>
        <w:t>遇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了严重的</w:t>
      </w:r>
      <w:r>
        <w:rPr>
          <w:rFonts w:ascii="Arial" w:hAnsi="Arial" w:cs="Arial"/>
          <w:color w:val="000000" w:themeColor="text1"/>
          <w:sz w:val="24"/>
          <w:szCs w:val="24"/>
        </w:rPr>
        <w:t>雪灾，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输电</w:t>
      </w:r>
      <w:r>
        <w:rPr>
          <w:rFonts w:ascii="Arial" w:hAnsi="Arial" w:cs="Arial"/>
          <w:color w:val="000000" w:themeColor="text1"/>
          <w:sz w:val="24"/>
          <w:szCs w:val="24"/>
        </w:rPr>
        <w:t>线上结了厚厚的冰，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导致</w:t>
      </w:r>
      <w:r>
        <w:rPr>
          <w:rFonts w:ascii="Arial" w:hAnsi="Arial" w:cs="Arial"/>
          <w:color w:val="000000" w:themeColor="text1"/>
          <w:sz w:val="24"/>
          <w:szCs w:val="24"/>
        </w:rPr>
        <w:t>竿倒线断，给人们的生活带来了很多不便，造成经济损失2000亿。科技人员攻关研究出“直流融冰”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的</w:t>
      </w:r>
      <w:r>
        <w:rPr>
          <w:rFonts w:ascii="Arial" w:hAnsi="Arial" w:cs="Arial"/>
          <w:color w:val="000000" w:themeColor="text1"/>
          <w:sz w:val="24"/>
          <w:szCs w:val="24"/>
        </w:rPr>
        <w:t>技术，对冰熔化，避免了巨大的经济损失。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480" w:firstLineChars="0"/>
        <w:jc w:val="both"/>
        <w:textAlignment w:val="auto"/>
        <w:outlineLvl w:val="9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提问：</w:t>
      </w:r>
      <w:r>
        <w:rPr>
          <w:rFonts w:ascii="Arial" w:hAnsi="Arial" w:cs="Arial"/>
          <w:color w:val="000000" w:themeColor="text1"/>
          <w:sz w:val="24"/>
          <w:szCs w:val="24"/>
        </w:rPr>
        <w:t>你知道这种技术的物理原理吗？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</w:t>
      </w:r>
      <w:r>
        <w:rPr>
          <w:rFonts w:ascii="Arial" w:hAnsi="Arial" w:cs="Arial"/>
          <w:color w:val="000000" w:themeColor="text1"/>
          <w:sz w:val="24"/>
          <w:szCs w:val="24"/>
        </w:rPr>
        <w:t>（设计意图：利用中国重大事件为背景，激发学习兴趣）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二、进行新课</w:t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eastAsia="zh-CN"/>
        </w:rPr>
        <w:t>：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/>
        <w:jc w:val="both"/>
        <w:textAlignment w:val="auto"/>
        <w:outlineLvl w:val="9"/>
        <w:rPr>
          <w:rFonts w:ascii="Arial" w:hAnsi="Arial" w:cs="Arial"/>
          <w:b/>
          <w:bCs w:val="0"/>
          <w:color w:val="000000" w:themeColor="text1"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bCs w:val="0"/>
          <w:sz w:val="24"/>
          <w:szCs w:val="24"/>
          <w:lang w:eastAsia="zh-CN"/>
        </w:rPr>
        <w:t>（一）、电流的热效应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/>
        <w:jc w:val="both"/>
        <w:textAlignment w:val="auto"/>
        <w:outlineLvl w:val="9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</w:t>
      </w:r>
      <w:r>
        <w:rPr>
          <w:rFonts w:hint="eastAsia"/>
          <w:b w:val="0"/>
          <w:bCs/>
          <w:sz w:val="24"/>
          <w:szCs w:val="24"/>
          <w:lang w:eastAsia="zh-CN"/>
        </w:rPr>
        <w:t>提出问题：下列用电器工作时，有什么共同点？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  </w:t>
      </w:r>
    </w:p>
    <w:p>
      <w:pPr>
        <w:pStyle w:val="4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480"/>
        <w:jc w:val="both"/>
        <w:textAlignment w:val="auto"/>
        <w:outlineLvl w:val="9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图片展示：电热水器、电饭煲、电取暖器、电烤箱、电熨斗、电烙铁。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学生思考后回答：电能转化为内能，伴有热现象。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eastAsia="zh-CN"/>
        </w:rPr>
        <w:t>教师在此基础上引入“电流的热效应”，并总结能量转化形式。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 xml:space="preserve">     1、定义：电流通过导体时，电能转化为内能，这种现象叫做电流的热效应。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 xml:space="preserve">                 （电能转化为内能）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 xml:space="preserve">     2、探究：电流通过导体产生的热量与哪些因素有关？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420"/>
        <w:jc w:val="left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（1）、提出问题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420"/>
        <w:jc w:val="left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教师出示图片，电炉丝通电后热得发红，可与它相连接的导线却不怎么热，为什么？小组讨论，电流产生的热量可能与哪些因素有关？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420"/>
        <w:jc w:val="left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cs="宋体"/>
          <w:b w:val="0"/>
          <w:bCs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（2</w:t>
      </w:r>
      <w:r>
        <w:rPr>
          <w:rFonts w:hint="eastAsia" w:cs="宋体"/>
          <w:b w:val="0"/>
          <w:bCs/>
          <w:kern w:val="0"/>
          <w:sz w:val="24"/>
          <w:szCs w:val="24"/>
          <w:lang w:val="en-US" w:eastAsia="zh-CN" w:bidi="ar-SA"/>
        </w:rPr>
        <w:t>）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、猜想与假设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420"/>
        <w:jc w:val="left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cs="宋体"/>
          <w:b w:val="0"/>
          <w:bCs/>
          <w:kern w:val="0"/>
          <w:sz w:val="24"/>
          <w:szCs w:val="24"/>
          <w:lang w:val="en-US" w:eastAsia="zh-CN" w:bidi="ar-SA"/>
        </w:rPr>
        <w:t xml:space="preserve">    可能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与电流有关</w:t>
      </w:r>
      <w:r>
        <w:rPr>
          <w:rFonts w:hint="eastAsia" w:cs="宋体"/>
          <w:b w:val="0"/>
          <w:bCs/>
          <w:kern w:val="0"/>
          <w:sz w:val="24"/>
          <w:szCs w:val="24"/>
          <w:lang w:val="en-US" w:eastAsia="zh-CN" w:bidi="ar-SA"/>
        </w:rPr>
        <w:t>；可能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与电阻有关</w:t>
      </w:r>
      <w:r>
        <w:rPr>
          <w:rFonts w:hint="eastAsia" w:cs="宋体"/>
          <w:b w:val="0"/>
          <w:bCs/>
          <w:kern w:val="0"/>
          <w:sz w:val="24"/>
          <w:szCs w:val="24"/>
          <w:lang w:val="en-US" w:eastAsia="zh-CN" w:bidi="ar-SA"/>
        </w:rPr>
        <w:t>；可能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与通电时间有关。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 xml:space="preserve">     （3）、设计实验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 xml:space="preserve">        讨论1.当一个物理量被猜测与多个因素有关，应用什么方法？（控制变量法）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 xml:space="preserve">        讨论2.用什么方法和器材去观察那些不可见的物理量？（转换法）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 xml:space="preserve">        教师引导学生思考：怎样体现电热的多少？（气体或液体受热膨胀，观察产生热量的多少；通过观察U形管中液面高度的变化来判断产生热量的多少。 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textAlignment w:val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（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4</w:t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>）进行</w:t>
      </w:r>
      <w:r>
        <w:rPr>
          <w:rFonts w:ascii="Arial" w:hAnsi="Arial" w:cs="Arial"/>
          <w:color w:val="000000" w:themeColor="text1"/>
          <w:sz w:val="24"/>
          <w:szCs w:val="24"/>
        </w:rPr>
        <w:t>实验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 </w:t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val="en-US" w:eastAsia="zh-CN"/>
        </w:rPr>
        <w:t>实验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1、</w:t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eastAsia="zh-CN"/>
        </w:rPr>
        <w:t>研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究</w:t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eastAsia="zh-CN"/>
        </w:rPr>
        <w:t>电热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与电阻的关系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教师让学生说出该探究的方案；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 xml:space="preserve">         播放实验视频，教师引导学生观察，并分析得出结论。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 xml:space="preserve">         结论1、在电流相同、通电时间相同情况下，电阻越大，这个电阻产生的热量越多。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textAlignment w:val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</w:t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val="en-US" w:eastAsia="zh-CN"/>
        </w:rPr>
        <w:t xml:space="preserve"> 实验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2、</w:t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eastAsia="zh-CN"/>
        </w:rPr>
        <w:t>研究电热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与与电流的关系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Arial" w:hAnsi="Arial" w:eastAsia="宋体" w:cs="Arial"/>
          <w:color w:val="000000" w:themeColor="text1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教师让学生说出该探究的方案；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 xml:space="preserve">         播放实验视频，教师引导学生观察，并分析得出结论。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 xml:space="preserve">       </w:t>
      </w:r>
      <w:r>
        <w:rPr>
          <w:rFonts w:hint="eastAsia" w:cs="宋体"/>
          <w:b w:val="0"/>
          <w:bCs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结论</w:t>
      </w:r>
      <w:r>
        <w:rPr>
          <w:rFonts w:hint="eastAsia" w:cs="宋体"/>
          <w:b w:val="0"/>
          <w:bCs/>
          <w:kern w:val="0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、在电阻相同、通电时间相同情况下，通过一个电阻的电流越大，这个电阻产生的热量越多。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textAlignment w:val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 xml:space="preserve">        </w:t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val="en-US" w:eastAsia="zh-CN"/>
        </w:rPr>
        <w:t>实验3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、</w:t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eastAsia="zh-CN"/>
        </w:rPr>
        <w:t>研究电热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与与</w:t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eastAsia="zh-CN"/>
        </w:rPr>
        <w:t>通电时间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的关系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Arial" w:hAnsi="Arial" w:eastAsia="宋体" w:cs="Arial"/>
          <w:color w:val="000000" w:themeColor="text1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结合生活经验，教师请学生归纳电热与通电时间的关系：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hint="eastAsia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 xml:space="preserve">       </w:t>
      </w:r>
      <w:r>
        <w:rPr>
          <w:rFonts w:hint="eastAsia" w:cs="宋体"/>
          <w:b w:val="0"/>
          <w:bCs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结论3、在电阻相同、电流相同情况下，通电时间越</w:t>
      </w:r>
      <w:r>
        <w:rPr>
          <w:rFonts w:hint="eastAsia" w:cs="宋体"/>
          <w:b w:val="0"/>
          <w:bCs/>
          <w:kern w:val="0"/>
          <w:sz w:val="24"/>
          <w:szCs w:val="24"/>
          <w:lang w:val="en-US" w:eastAsia="zh-CN" w:bidi="ar-SA"/>
        </w:rPr>
        <w:t>长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，这个电阻产生的热量越多。</w:t>
      </w:r>
      <w:r>
        <w:rPr>
          <w:rFonts w:hint="eastAsia" w:cs="宋体"/>
          <w:b w:val="0"/>
          <w:bCs/>
          <w:kern w:val="0"/>
          <w:sz w:val="24"/>
          <w:szCs w:val="24"/>
          <w:lang w:val="en-US" w:eastAsia="zh-CN" w:bidi="ar-SA"/>
        </w:rPr>
        <w:t xml:space="preserve">  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ascii="Arial" w:hAnsi="Arial" w:cs="Arial"/>
          <w:b/>
          <w:bCs w:val="0"/>
          <w:color w:val="000000" w:themeColor="text1"/>
          <w:sz w:val="24"/>
          <w:szCs w:val="24"/>
        </w:rPr>
      </w:pPr>
      <w:r>
        <w:rPr>
          <w:rFonts w:hint="eastAsia" w:cs="宋体"/>
          <w:b w:val="0"/>
          <w:bCs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（设计意图：让学生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经历具体的探究过程，培养学生的实验探究的能力和理论分析的能力</w:t>
      </w:r>
      <w:r>
        <w:rPr>
          <w:rFonts w:ascii="Arial" w:hAnsi="Arial" w:cs="Arial"/>
          <w:color w:val="000000" w:themeColor="text1"/>
          <w:sz w:val="24"/>
          <w:szCs w:val="24"/>
        </w:rPr>
        <w:t>。</w:t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</w:t>
      </w:r>
      <w:r>
        <w:rPr>
          <w:rFonts w:hint="eastAsia"/>
          <w:b/>
          <w:bCs w:val="0"/>
          <w:sz w:val="24"/>
          <w:szCs w:val="24"/>
          <w:lang w:eastAsia="zh-CN"/>
        </w:rPr>
        <w:t>（二）、焦耳定律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师：</w:t>
      </w:r>
      <w:r>
        <w:rPr>
          <w:rFonts w:ascii="Arial" w:hAnsi="Arial" w:cs="Arial"/>
          <w:color w:val="000000" w:themeColor="text1"/>
          <w:sz w:val="24"/>
          <w:szCs w:val="24"/>
        </w:rPr>
        <w:t>英国物理学家焦耳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做了大量的实验，于</w:t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>1840年最先精确地确定了电流产生的热量跟电流、电阻和通电时间的关系，我们把它称作——焦耳定律。请同学们</w:t>
      </w:r>
      <w:r>
        <w:rPr>
          <w:rFonts w:ascii="Arial" w:hAnsi="Arial" w:cs="Arial"/>
          <w:color w:val="000000" w:themeColor="text1"/>
          <w:sz w:val="24"/>
          <w:szCs w:val="24"/>
        </w:rPr>
        <w:t>回答以下问题：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</w:t>
      </w:r>
      <w:r>
        <w:rPr>
          <w:rFonts w:ascii="Arial" w:hAnsi="Arial" w:cs="Arial"/>
          <w:color w:val="000000" w:themeColor="text1"/>
          <w:sz w:val="24"/>
          <w:szCs w:val="24"/>
        </w:rPr>
        <w:t>1、焦耳定律的内容是什么？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</w:t>
      </w:r>
      <w:r>
        <w:rPr>
          <w:rFonts w:ascii="Arial" w:hAnsi="Arial" w:cs="Arial"/>
          <w:color w:val="000000" w:themeColor="text1"/>
          <w:sz w:val="24"/>
          <w:szCs w:val="24"/>
        </w:rPr>
        <w:t>2、公式如何表示？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</w:t>
      </w:r>
      <w:r>
        <w:rPr>
          <w:rFonts w:ascii="Arial" w:hAnsi="Arial" w:cs="Arial"/>
          <w:color w:val="000000" w:themeColor="text1"/>
          <w:sz w:val="24"/>
          <w:szCs w:val="24"/>
        </w:rPr>
        <w:t>3、每个物理量的单位分别是什么？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学生回答：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Style w:val="9"/>
          <w:rFonts w:ascii="Arial" w:hAnsi="Arial" w:cs="Arial"/>
          <w:color w:val="000000" w:themeColor="text1"/>
          <w:sz w:val="24"/>
          <w:szCs w:val="24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生：</w:t>
      </w:r>
      <w:r>
        <w:rPr>
          <w:rFonts w:ascii="Arial" w:hAnsi="Arial" w:cs="Arial"/>
          <w:color w:val="000000" w:themeColor="text1"/>
          <w:sz w:val="24"/>
          <w:szCs w:val="24"/>
        </w:rPr>
        <w:t>焦耳定律内容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——</w:t>
      </w:r>
      <w:r>
        <w:rPr>
          <w:rFonts w:ascii="Arial" w:hAnsi="Arial" w:cs="Arial"/>
          <w:color w:val="000000" w:themeColor="text1"/>
          <w:sz w:val="24"/>
          <w:szCs w:val="24"/>
        </w:rPr>
        <w:t>电流通过导体产生的热量跟电流的平方成正比，跟导体的电阻成正比，跟通电时间成正比，这个规律叫焦耳定律。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生：</w:t>
      </w:r>
      <w:r>
        <w:rPr>
          <w:rFonts w:ascii="Arial" w:hAnsi="Arial" w:cs="Arial"/>
          <w:color w:val="000000" w:themeColor="text1"/>
          <w:sz w:val="24"/>
          <w:szCs w:val="24"/>
        </w:rPr>
        <w:t>公式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：</w:t>
      </w:r>
      <w:r>
        <w:rPr>
          <w:rFonts w:ascii="Arial" w:hAnsi="Arial" w:cs="Arial"/>
          <w:color w:val="000000" w:themeColor="text1"/>
          <w:sz w:val="24"/>
          <w:szCs w:val="24"/>
        </w:rPr>
        <w:t>Q = I ²R t</w:t>
      </w:r>
      <w:r>
        <w:rPr>
          <w:rStyle w:val="9"/>
          <w:rFonts w:ascii="Arial" w:hAnsi="Arial" w:cs="Arial"/>
          <w:color w:val="000000" w:themeColor="text1"/>
          <w:sz w:val="24"/>
          <w:szCs w:val="24"/>
        </w:rPr>
        <w:t> 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hint="eastAsia" w:ascii="Arial" w:hAnsi="Arial" w:cs="Arial"/>
          <w:color w:val="000000" w:themeColor="text1"/>
          <w:sz w:val="24"/>
          <w:szCs w:val="24"/>
        </w:rPr>
      </w:pPr>
      <w:r>
        <w:rPr>
          <w:rStyle w:val="9"/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生：</w:t>
      </w:r>
      <w:r>
        <w:rPr>
          <w:rFonts w:hint="eastAsia" w:ascii="Arial" w:hAnsi="Arial" w:cs="Arial"/>
          <w:color w:val="000000" w:themeColor="text1"/>
          <w:sz w:val="24"/>
          <w:szCs w:val="24"/>
        </w:rPr>
        <w:t>计算时各物理量的单位：I—安，R—欧，t—秒，Q—焦。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教师总结</w:t>
      </w:r>
      <w:r>
        <w:rPr>
          <w:rFonts w:hint="eastAsia" w:ascii="Arial" w:hAnsi="Arial" w:cs="Arial"/>
          <w:color w:val="000000" w:themeColor="text1"/>
          <w:sz w:val="24"/>
          <w:szCs w:val="24"/>
        </w:rPr>
        <w:t>：</w:t>
      </w:r>
      <w:r>
        <w:rPr>
          <w:rFonts w:hint="eastAsia" w:ascii="Arial" w:hAnsi="Arial" w:cs="Arial"/>
          <w:color w:val="000000" w:themeColor="text1"/>
          <w:sz w:val="28"/>
          <w:szCs w:val="28"/>
        </w:rPr>
        <w:sym w:font="Wingdings" w:char="F081"/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、</w:t>
      </w:r>
      <w:r>
        <w:rPr>
          <w:rFonts w:hint="eastAsia" w:ascii="Arial" w:hAnsi="Arial" w:cs="Arial"/>
          <w:color w:val="000000" w:themeColor="text1"/>
          <w:sz w:val="24"/>
          <w:szCs w:val="24"/>
        </w:rPr>
        <w:t>公式中的Q、I、R、t各物理量针对的是同一段导体而言的；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        </w:t>
      </w:r>
      <w:r>
        <w:rPr>
          <w:rFonts w:ascii="Arial" w:hAnsi="Arial" w:cs="Arial"/>
          <w:color w:val="000000" w:themeColor="text1"/>
          <w:sz w:val="28"/>
          <w:szCs w:val="28"/>
        </w:rPr>
        <w:sym w:font="Wingdings" w:char="F082"/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、</w:t>
      </w:r>
      <w:r>
        <w:rPr>
          <w:rFonts w:hint="eastAsia" w:ascii="Arial" w:hAnsi="Arial" w:cs="Arial"/>
          <w:color w:val="000000" w:themeColor="text1"/>
          <w:sz w:val="24"/>
          <w:szCs w:val="24"/>
        </w:rPr>
        <w:t>Q与I的二次方成正比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；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      </w:t>
      </w:r>
      <w:r>
        <w:rPr>
          <w:rFonts w:hint="eastAsia" w:ascii="Arial" w:hAnsi="Arial" w:cs="Arial"/>
          <w:color w:val="000000" w:themeColor="text1"/>
          <w:sz w:val="28"/>
          <w:szCs w:val="28"/>
          <w:lang w:val="en-US" w:eastAsia="zh-CN"/>
        </w:rPr>
        <w:t xml:space="preserve"> </w:t>
      </w:r>
      <w:r>
        <w:rPr>
          <w:rFonts w:hint="eastAsia" w:ascii="Arial" w:hAnsi="Arial" w:cs="Arial"/>
          <w:color w:val="000000" w:themeColor="text1"/>
          <w:sz w:val="28"/>
          <w:szCs w:val="28"/>
          <w:lang w:eastAsia="zh-CN"/>
        </w:rPr>
        <w:sym w:font="Wingdings" w:char="F083"/>
      </w:r>
      <w:r>
        <w:rPr>
          <w:rFonts w:hint="eastAsia" w:ascii="Arial" w:hAnsi="Arial" w:cs="Arial"/>
          <w:color w:val="000000" w:themeColor="text1"/>
          <w:sz w:val="28"/>
          <w:szCs w:val="28"/>
          <w:lang w:eastAsia="zh-CN"/>
        </w:rPr>
        <w:t>、</w:t>
      </w:r>
      <w:r>
        <w:rPr>
          <w:rFonts w:hint="eastAsia" w:ascii="Arial" w:hAnsi="Arial" w:cs="Arial"/>
          <w:color w:val="000000" w:themeColor="text1"/>
          <w:sz w:val="24"/>
          <w:szCs w:val="24"/>
        </w:rPr>
        <w:t xml:space="preserve">计算时各物理量的单位：I—安，R—欧，t—秒，Q—焦。 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师：1．当电流通过导体时，如果电能全部转化为内能，  而没有同时转化成其他形式的能量，那么电流产生的热量Q 就等于消耗的电能W，即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 xml:space="preserve">　　     </w:t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 xml:space="preserve">Q = W =Pt = UIt = I </w:t>
      </w:r>
      <w:r>
        <w:rPr>
          <w:rFonts w:hint="eastAsia" w:ascii="Arial" w:hAnsi="Arial" w:cs="Arial"/>
          <w:color w:val="000000" w:themeColor="text1"/>
          <w:sz w:val="24"/>
          <w:szCs w:val="24"/>
          <w:vertAlign w:val="superscript"/>
          <w:lang w:eastAsia="zh-CN"/>
        </w:rPr>
        <w:t>2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Rt=</w:t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>U</w:t>
      </w:r>
      <w:r>
        <w:rPr>
          <w:rFonts w:hint="eastAsia" w:ascii="Arial" w:hAnsi="Arial" w:cs="Arial"/>
          <w:color w:val="000000" w:themeColor="text1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>t/R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 xml:space="preserve"> 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　　</w:t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如：电暖器，电饭锅，电熨斗，电烙铁、电灯等。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   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2．当电扇工作时，消耗的电能主要转化为电机的机械能：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      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电能</w:t>
      </w:r>
      <w:r>
        <w:rPr>
          <w:rFonts w:hint="default" w:ascii="Arial" w:hAnsi="Arial" w:cs="Arial"/>
          <w:color w:val="000000" w:themeColor="text1"/>
          <w:sz w:val="24"/>
          <w:szCs w:val="24"/>
          <w:lang w:eastAsia="zh-CN"/>
        </w:rPr>
        <w:t>→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内能+机械能</w:t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W＞Q热    Q = I</w:t>
      </w:r>
      <w:r>
        <w:rPr>
          <w:rFonts w:hint="eastAsia" w:ascii="Arial" w:hAnsi="Arial" w:cs="Arial"/>
          <w:color w:val="000000" w:themeColor="text1"/>
          <w:sz w:val="24"/>
          <w:szCs w:val="24"/>
          <w:vertAlign w:val="superscript"/>
          <w:lang w:val="en-US" w:eastAsia="zh-CN"/>
        </w:rPr>
        <w:t>2</w:t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>Rt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480" w:firstLineChars="0"/>
        <w:textAlignment w:val="auto"/>
        <w:outlineLvl w:val="9"/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师：本章涉及的计算公式较多，下面我们将电功、电功率及焦耳定律进行比较。</w:t>
      </w:r>
    </w:p>
    <w:p>
      <w:pP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  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课件展示表格，师生共同概括：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480" w:firstLine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413385</wp:posOffset>
            </wp:positionH>
            <wp:positionV relativeFrom="paragraph">
              <wp:posOffset>29210</wp:posOffset>
            </wp:positionV>
            <wp:extent cx="5107305" cy="1167765"/>
            <wp:effectExtent l="0" t="0" r="17145" b="13335"/>
            <wp:wrapNone/>
            <wp:docPr id="1" name="tab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abl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07305" cy="1167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pict>
          <v:shape id="直接连接符 2" o:spid="_x0000_s1053" o:spt="32" type="#_x0000_t32" style="position:absolute;left:0pt;margin-left:434.55pt;margin-top:2.55pt;height:89.95pt;width:0.7pt;z-index:251668480;mso-width-relative:page;mso-height-relative:page;" filled="f" stroked="t" coordsize="21600,21600">
            <v:path arrowok="t"/>
            <v:fill on="f" focussize="0,0"/>
            <v:stroke color="#000000" joinstyle="round"/>
            <v:imagedata o:title=""/>
            <o:lock v:ext="edit" aspectratio="f"/>
          </v:shape>
        </w:pic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480" w:firstLine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480" w:firstLine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480" w:firstLine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right="0" w:right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480" w:firstLineChars="0"/>
        <w:textAlignment w:val="auto"/>
        <w:outlineLvl w:val="9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【学以致用】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480" w:firstLineChars="0"/>
        <w:textAlignment w:val="auto"/>
        <w:outlineLvl w:val="9"/>
        <w:rPr>
          <w:rFonts w:hint="eastAsia" w:ascii="Arial" w:hAnsi="Arial" w:cs="Arial"/>
          <w:b w:val="0"/>
          <w:bCs w:val="0"/>
          <w:color w:val="000000" w:themeColor="text1"/>
          <w:sz w:val="24"/>
          <w:szCs w:val="24"/>
        </w:rPr>
      </w:pP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 w:val="0"/>
          <w:bCs w:val="0"/>
          <w:color w:val="000000" w:themeColor="text1"/>
          <w:sz w:val="24"/>
          <w:szCs w:val="24"/>
        </w:rPr>
        <w:t>例题：一电动机线圈的电阻为1Ω，线圈两端所加电压为2V时，电流为0.8A，电动机正常工作。求电动机正常工作1 min内电流通过电动机时产生热量。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right="0" w:rightChars="0"/>
        <w:textAlignment w:val="auto"/>
        <w:outlineLvl w:val="9"/>
        <w:rPr>
          <w:rFonts w:hint="eastAsia" w:ascii="Arial" w:hAnsi="Arial" w:cs="Arial"/>
          <w:b w:val="0"/>
          <w:bCs w:val="0"/>
          <w:color w:val="000000" w:themeColor="text1"/>
          <w:sz w:val="24"/>
          <w:szCs w:val="24"/>
        </w:rPr>
      </w:pPr>
      <w:r>
        <w:rPr>
          <w:rFonts w:hint="eastAsia" w:ascii="Arial" w:hAnsi="Arial" w:cs="Arial"/>
          <w:b w:val="0"/>
          <w:bCs w:val="0"/>
          <w:color w:val="000000" w:themeColor="text1"/>
          <w:sz w:val="24"/>
          <w:szCs w:val="24"/>
          <w:lang w:val="en-US" w:eastAsia="zh-CN"/>
        </w:rPr>
        <w:t xml:space="preserve">     </w:t>
      </w:r>
      <w:r>
        <w:rPr>
          <w:rFonts w:hint="eastAsia" w:ascii="Arial" w:hAnsi="Arial" w:cs="Arial"/>
          <w:b w:val="0"/>
          <w:bCs w:val="0"/>
          <w:color w:val="000000" w:themeColor="text1"/>
          <w:sz w:val="24"/>
          <w:szCs w:val="24"/>
        </w:rPr>
        <w:t>解析：电动机工作时消耗的电能一部分转化为机械能，另一部分使线圈发热转化为内能。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480" w:firstLineChars="0"/>
        <w:textAlignment w:val="auto"/>
        <w:outlineLvl w:val="9"/>
        <w:rPr>
          <w:rFonts w:hint="eastAsia" w:ascii="Arial" w:hAnsi="Arial" w:cs="Arial"/>
          <w:b w:val="0"/>
          <w:bCs w:val="0"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 w:val="0"/>
          <w:bCs w:val="0"/>
          <w:color w:val="000000" w:themeColor="text1"/>
          <w:sz w:val="24"/>
          <w:szCs w:val="24"/>
          <w:lang w:val="en-US" w:eastAsia="zh-CN"/>
        </w:rPr>
        <w:t>教师分析后，学生解答，教师巡视指导并收集学生的两种解法。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480" w:firstLineChars="0"/>
        <w:textAlignment w:val="auto"/>
        <w:outlineLvl w:val="9"/>
        <w:rPr>
          <w:rFonts w:hint="eastAsia" w:ascii="Arial" w:hAnsi="Arial" w:cs="Arial"/>
          <w:color w:val="000000" w:themeColor="text1"/>
          <w:sz w:val="24"/>
          <w:szCs w:val="24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</w:t>
      </w:r>
      <w:r>
        <w:rPr>
          <w:rFonts w:hint="eastAsia" w:ascii="Arial" w:hAnsi="Arial" w:cs="Arial"/>
          <w:color w:val="000000" w:themeColor="text1"/>
          <w:sz w:val="24"/>
          <w:szCs w:val="24"/>
        </w:rPr>
        <w:t>解一：Q=UIt=2V×0.8A×60s=96J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480" w:firstLineChars="0"/>
        <w:textAlignment w:val="auto"/>
        <w:outlineLvl w:val="9"/>
        <w:rPr>
          <w:rFonts w:hint="eastAsia" w:ascii="Arial" w:hAnsi="Arial" w:cs="Arial"/>
          <w:color w:val="000000" w:themeColor="text1"/>
          <w:sz w:val="24"/>
          <w:szCs w:val="24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</w:t>
      </w:r>
      <w:r>
        <w:rPr>
          <w:rFonts w:hint="eastAsia" w:ascii="Arial" w:hAnsi="Arial" w:cs="Arial"/>
          <w:color w:val="000000" w:themeColor="text1"/>
          <w:sz w:val="24"/>
          <w:szCs w:val="24"/>
        </w:rPr>
        <w:t>解二：Q=I2Rt=(0.8A)2×1Ω×60s=38.4J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480" w:firstLineChars="0"/>
        <w:textAlignment w:val="auto"/>
        <w:outlineLvl w:val="9"/>
        <w:rPr>
          <w:rFonts w:hint="eastAsia" w:ascii="Arial" w:hAnsi="Arial" w:cs="Arial"/>
          <w:b w:val="0"/>
          <w:bCs w:val="0"/>
          <w:color w:val="000000" w:themeColor="text1"/>
          <w:sz w:val="24"/>
          <w:szCs w:val="24"/>
          <w:lang w:eastAsia="zh-CN"/>
        </w:rPr>
      </w:pPr>
      <w:r>
        <w:rPr>
          <w:rFonts w:hint="eastAsia" w:ascii="Arial" w:hAnsi="Arial" w:cs="Arial"/>
          <w:b w:val="0"/>
          <w:bCs w:val="0"/>
          <w:color w:val="000000" w:themeColor="text1"/>
          <w:sz w:val="24"/>
          <w:szCs w:val="24"/>
          <w:lang w:val="en-US" w:eastAsia="zh-CN"/>
        </w:rPr>
        <w:t xml:space="preserve"> 引导学生分析哪种解法是正确的，同时介绍</w:t>
      </w:r>
      <w:r>
        <w:rPr>
          <w:rFonts w:hint="eastAsia" w:ascii="Arial" w:hAnsi="Arial" w:cs="Arial"/>
          <w:b w:val="0"/>
          <w:bCs w:val="0"/>
          <w:color w:val="000000" w:themeColor="text1"/>
          <w:sz w:val="24"/>
          <w:szCs w:val="24"/>
        </w:rPr>
        <w:t>电动机工作时消耗的电能</w:t>
      </w:r>
      <w:r>
        <w:rPr>
          <w:rFonts w:hint="eastAsia" w:ascii="Arial" w:hAnsi="Arial" w:cs="Arial"/>
          <w:b w:val="0"/>
          <w:bCs w:val="0"/>
          <w:color w:val="000000" w:themeColor="text1"/>
          <w:sz w:val="24"/>
          <w:szCs w:val="24"/>
          <w:lang w:eastAsia="zh-CN"/>
        </w:rPr>
        <w:t>主要</w:t>
      </w:r>
      <w:r>
        <w:rPr>
          <w:rFonts w:hint="eastAsia" w:ascii="Arial" w:hAnsi="Arial" w:cs="Arial"/>
          <w:b w:val="0"/>
          <w:bCs w:val="0"/>
          <w:color w:val="000000" w:themeColor="text1"/>
          <w:sz w:val="24"/>
          <w:szCs w:val="24"/>
        </w:rPr>
        <w:t>转化为机械能</w:t>
      </w:r>
      <w:r>
        <w:rPr>
          <w:rFonts w:hint="eastAsia" w:ascii="Arial" w:hAnsi="Arial" w:cs="Arial"/>
          <w:b w:val="0"/>
          <w:bCs w:val="0"/>
          <w:color w:val="000000" w:themeColor="text1"/>
          <w:sz w:val="24"/>
          <w:szCs w:val="24"/>
          <w:lang w:eastAsia="zh-CN"/>
        </w:rPr>
        <w:t>，使用电动机可提高机械效率。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480" w:firstLineChars="0"/>
        <w:textAlignment w:val="auto"/>
        <w:outlineLvl w:val="9"/>
        <w:rPr>
          <w:rFonts w:hint="eastAsia" w:ascii="Arial" w:hAnsi="Arial" w:cs="Arial"/>
          <w:b w:val="0"/>
          <w:bCs w:val="0"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Arial" w:hAnsi="Arial" w:cs="Arial"/>
          <w:b w:val="0"/>
          <w:bCs w:val="0"/>
          <w:color w:val="000000" w:themeColor="text1"/>
          <w:sz w:val="24"/>
          <w:szCs w:val="24"/>
          <w:lang w:val="en-US" w:eastAsia="zh-CN"/>
        </w:rPr>
        <w:t xml:space="preserve">  </w:t>
      </w:r>
      <w:r>
        <w:rPr>
          <w:rFonts w:ascii="Arial" w:hAnsi="Arial" w:cs="Arial"/>
          <w:color w:val="000000" w:themeColor="text1"/>
          <w:sz w:val="24"/>
          <w:szCs w:val="24"/>
        </w:rPr>
        <w:t>（设计意图：通过例题让学生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掌握知识的应用，</w:t>
      </w:r>
      <w:r>
        <w:rPr>
          <w:rFonts w:ascii="Arial" w:hAnsi="Arial" w:cs="Arial"/>
          <w:color w:val="000000" w:themeColor="text1"/>
          <w:sz w:val="24"/>
          <w:szCs w:val="24"/>
        </w:rPr>
        <w:t>养成规范解题过程和良好的书写习惯。）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480" w:firstLineChars="0"/>
        <w:textAlignment w:val="auto"/>
        <w:outlineLvl w:val="9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【</w:t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eastAsia="zh-CN"/>
        </w:rPr>
        <w:t>释疑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】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480" w:firstLineChars="0"/>
        <w:textAlignment w:val="auto"/>
        <w:outlineLvl w:val="9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我们学习了焦耳定律，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right="0" w:right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</w:t>
      </w:r>
      <w:r>
        <w:rPr>
          <w:rFonts w:ascii="Arial" w:hAnsi="Arial" w:cs="Arial"/>
          <w:color w:val="000000" w:themeColor="text1"/>
          <w:sz w:val="24"/>
          <w:szCs w:val="24"/>
        </w:rPr>
        <w:t>1、</w:t>
      </w:r>
      <w:r>
        <w:rPr>
          <w:rFonts w:hint="eastAsia" w:ascii="Arial" w:hAnsi="Arial" w:cs="Arial"/>
          <w:color w:val="000000" w:themeColor="text1"/>
          <w:sz w:val="24"/>
          <w:szCs w:val="24"/>
        </w:rPr>
        <w:t>导线和电炉丝串联，为什么电炉丝热得发红，而导线却几乎不发热呢？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</w:t>
      </w:r>
      <w:r>
        <w:rPr>
          <w:rFonts w:ascii="Arial" w:hAnsi="Arial" w:cs="Arial"/>
          <w:color w:val="000000" w:themeColor="text1"/>
          <w:sz w:val="24"/>
          <w:szCs w:val="24"/>
        </w:rPr>
        <w:t>2、你知道“直流融冰”技术的物理原理吗？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学生回答，教师总结补充。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</w:t>
      </w:r>
      <w:r>
        <w:rPr>
          <w:rFonts w:ascii="Arial" w:hAnsi="Arial" w:cs="Arial"/>
          <w:color w:val="000000" w:themeColor="text1"/>
          <w:sz w:val="24"/>
          <w:szCs w:val="24"/>
        </w:rPr>
        <w:t>（设计意图：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通过学习，让学生对课前问题的解释，做到课程的前后呼应；另外，体现“从生活走向物理，从物理走向社会”的课程理念</w:t>
      </w:r>
      <w:r>
        <w:rPr>
          <w:rFonts w:ascii="Arial" w:hAnsi="Arial" w:cs="Arial"/>
          <w:color w:val="000000" w:themeColor="text1"/>
          <w:sz w:val="24"/>
          <w:szCs w:val="24"/>
        </w:rPr>
        <w:t>。）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hint="eastAsia" w:ascii="Arial" w:hAnsi="Arial" w:cs="Arial"/>
          <w:b/>
          <w:bCs/>
          <w:color w:val="000000" w:themeColor="text1"/>
          <w:sz w:val="24"/>
          <w:szCs w:val="24"/>
        </w:rPr>
      </w:pP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eastAsia="zh-CN"/>
        </w:rPr>
        <w:t>（</w:t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</w:rPr>
        <w:t>三</w:t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eastAsia="zh-CN"/>
        </w:rPr>
        <w:t>）</w:t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</w:rPr>
        <w:t>、电热的利用和防止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hint="eastAsia" w:ascii="Arial" w:hAnsi="Arial" w:cs="Arial"/>
          <w:b w:val="0"/>
          <w:bCs w:val="0"/>
          <w:color w:val="000000" w:themeColor="text1"/>
          <w:sz w:val="24"/>
          <w:szCs w:val="24"/>
        </w:rPr>
      </w:pP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val="en-US" w:eastAsia="zh-CN"/>
        </w:rPr>
        <w:t xml:space="preserve">     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  <w:t>【展示课件】</w:t>
      </w:r>
      <w:r>
        <w:rPr>
          <w:rFonts w:hint="eastAsia" w:ascii="Arial" w:hAnsi="Arial" w:cs="Arial"/>
          <w:b w:val="0"/>
          <w:bCs w:val="0"/>
          <w:color w:val="000000" w:themeColor="text1"/>
          <w:sz w:val="24"/>
          <w:szCs w:val="24"/>
          <w:lang w:val="en-US" w:eastAsia="zh-CN"/>
        </w:rPr>
        <w:t xml:space="preserve">   </w:t>
      </w:r>
      <w:r>
        <w:rPr>
          <w:rFonts w:hint="eastAsia" w:ascii="Arial" w:hAnsi="Arial" w:cs="Arial"/>
          <w:b w:val="0"/>
          <w:bCs w:val="0"/>
          <w:color w:val="000000" w:themeColor="text1"/>
          <w:sz w:val="24"/>
          <w:szCs w:val="24"/>
          <w:lang w:eastAsia="zh-CN"/>
        </w:rPr>
        <w:t>生活中的电热器</w:t>
      </w:r>
      <w:r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val="en-US" w:eastAsia="zh-CN"/>
        </w:rPr>
        <w:t xml:space="preserve">        </w:t>
      </w:r>
      <w:r>
        <w:rPr>
          <w:rFonts w:hint="eastAsia" w:ascii="Arial" w:hAnsi="Arial" w:cs="Arial"/>
          <w:b w:val="0"/>
          <w:bCs w:val="0"/>
          <w:color w:val="000000" w:themeColor="text1"/>
          <w:sz w:val="24"/>
          <w:szCs w:val="24"/>
          <w:lang w:val="en-US" w:eastAsia="zh-CN"/>
        </w:rPr>
        <w:t>1、</w:t>
      </w:r>
      <w:r>
        <w:rPr>
          <w:rFonts w:hint="eastAsia" w:ascii="Arial" w:hAnsi="Arial" w:cs="Arial"/>
          <w:b w:val="0"/>
          <w:bCs w:val="0"/>
          <w:color w:val="000000" w:themeColor="text1"/>
          <w:sz w:val="24"/>
          <w:szCs w:val="24"/>
        </w:rPr>
        <w:t>电热的利用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</w:pPr>
      <w:r>
        <w:rPr>
          <w:rFonts w:hint="eastAsia" w:ascii="Arial" w:hAnsi="Arial" w:cs="Arial"/>
          <w:b w:val="0"/>
          <w:bCs w:val="0"/>
          <w:color w:val="000000" w:themeColor="text1"/>
          <w:sz w:val="24"/>
          <w:szCs w:val="24"/>
          <w:lang w:val="en-US" w:eastAsia="zh-CN"/>
        </w:rPr>
        <w:t xml:space="preserve">              </w:t>
      </w:r>
      <w:r>
        <w:rPr>
          <w:rFonts w:ascii="Arial" w:hAnsi="Arial" w:cs="Arial"/>
          <w:color w:val="000000" w:themeColor="text1"/>
          <w:sz w:val="24"/>
          <w:szCs w:val="24"/>
        </w:rPr>
        <w:t>电热器的优点:  清洁卫生，无污染，效率高，便于调节温度。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ascii="Arial" w:hAnsi="Arial" w:cs="Arial"/>
          <w:color w:val="000000" w:themeColor="text1"/>
          <w:sz w:val="24"/>
          <w:szCs w:val="24"/>
        </w:rPr>
        <w:t> </w:t>
      </w:r>
      <w:r>
        <w:rPr>
          <w:rStyle w:val="9"/>
          <w:rFonts w:ascii="Arial" w:hAnsi="Arial" w:cs="Arial"/>
          <w:color w:val="000000" w:themeColor="text1"/>
          <w:sz w:val="24"/>
          <w:szCs w:val="24"/>
        </w:rPr>
        <w:t> </w:t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2、</w:t>
      </w:r>
      <w:r>
        <w:rPr>
          <w:rFonts w:ascii="Arial" w:hAnsi="Arial" w:cs="Arial"/>
          <w:color w:val="000000" w:themeColor="text1"/>
          <w:sz w:val="24"/>
          <w:szCs w:val="24"/>
        </w:rPr>
        <w:t>电热的</w:t>
      </w:r>
      <w:r>
        <w:rPr>
          <w:rFonts w:hint="eastAsia" w:ascii="Arial" w:hAnsi="Arial" w:cs="Arial"/>
          <w:color w:val="000000" w:themeColor="text1"/>
          <w:sz w:val="24"/>
          <w:szCs w:val="24"/>
        </w:rPr>
        <w:t>防止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：</w:t>
      </w:r>
    </w:p>
    <w:p>
      <w:pP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 </w:t>
      </w:r>
      <w:r>
        <w:rPr>
          <w:rStyle w:val="9"/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/>
          <w:color w:val="000000" w:themeColor="text1"/>
          <w:sz w:val="24"/>
          <w:szCs w:val="24"/>
        </w:rPr>
        <w:t>防止措施：</w:t>
      </w:r>
      <w:r>
        <w:rPr>
          <w:rStyle w:val="9"/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>通风、散热。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（设计意图：让学生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了解</w:t>
      </w:r>
      <w:r>
        <w:rPr>
          <w:rFonts w:ascii="Arial" w:hAnsi="Arial" w:cs="Arial"/>
          <w:color w:val="000000" w:themeColor="text1"/>
          <w:sz w:val="24"/>
          <w:szCs w:val="24"/>
        </w:rPr>
        <w:t>电热的利与弊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，知道电热在</w:t>
      </w:r>
      <w:r>
        <w:rPr>
          <w:rFonts w:ascii="Arial" w:hAnsi="Arial" w:cs="Arial"/>
          <w:color w:val="000000" w:themeColor="text1"/>
          <w:sz w:val="24"/>
          <w:szCs w:val="24"/>
        </w:rPr>
        <w:t>生活中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应用，</w:t>
      </w:r>
      <w:r>
        <w:rPr>
          <w:rFonts w:ascii="Arial" w:hAnsi="Arial" w:cs="Arial"/>
          <w:color w:val="000000" w:themeColor="text1"/>
          <w:sz w:val="24"/>
          <w:szCs w:val="24"/>
        </w:rPr>
        <w:t>体现新课标的“情感、态度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与</w:t>
      </w:r>
      <w:r>
        <w:rPr>
          <w:rFonts w:ascii="Arial" w:hAnsi="Arial" w:cs="Arial"/>
          <w:color w:val="000000" w:themeColor="text1"/>
          <w:sz w:val="24"/>
          <w:szCs w:val="24"/>
        </w:rPr>
        <w:t>价值观”。） </w:t>
      </w:r>
      <w:r>
        <w:rPr>
          <w:rStyle w:val="9"/>
          <w:rFonts w:ascii="Arial" w:hAnsi="Arial" w:cs="Arial"/>
          <w:color w:val="000000" w:themeColor="text1"/>
          <w:sz w:val="24"/>
          <w:szCs w:val="24"/>
        </w:rPr>
        <w:t> 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eastAsia="zh-CN"/>
        </w:rPr>
        <w:t>三、课堂小结：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师生共同对本节内容进行小结。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1、电流通过导体时，电能转化为内能的  现象，叫电流的热效应。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2、焦耳定律：Q=I²Rt</w:t>
      </w:r>
      <w:bookmarkStart w:id="0" w:name="_GoBack"/>
      <w:bookmarkEnd w:id="0"/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3、电热的利用和防止。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hint="eastAsia" w:ascii="Arial" w:hAnsi="Arial" w:cs="Arial"/>
          <w:b/>
          <w:bCs/>
          <w:color w:val="000000" w:themeColor="text1"/>
          <w:sz w:val="24"/>
          <w:szCs w:val="24"/>
          <w:lang w:eastAsia="zh-CN"/>
        </w:rPr>
      </w:pP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eastAsia="zh-CN"/>
        </w:rPr>
        <w:t>四、课堂练习：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1、下列四种用电器中，利用电流热效应工作的是（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）。      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>A．洗衣机　 B．电脑　　C．电饭锅　　D．电风扇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2、将规格都是“220 V100 W”的一台电风扇、一台电视机和一把电烙铁分别接入家庭电路中，通电时间相同，下列说法正确的是（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 xml:space="preserve"> 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）。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 xml:space="preserve">A．三个用电器产生的热量一样多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B．电风扇产生的热量最多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>C．电视机产生的热量最多           D．电烙铁产生的热量最多</w:t>
      </w:r>
    </w:p>
    <w:p>
      <w:pPr>
        <w:numPr>
          <w:ilvl w:val="0"/>
          <w:numId w:val="1"/>
        </w:num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布置作业：</w:t>
      </w:r>
    </w:p>
    <w:p>
      <w:pPr>
        <w:numPr>
          <w:ilvl w:val="0"/>
          <w:numId w:val="0"/>
        </w:numPr>
        <w:rPr>
          <w:rFonts w:hint="eastAsia" w:eastAsiaTheme="minorEastAsia"/>
          <w:b w:val="0"/>
          <w:bCs w:val="0"/>
          <w:sz w:val="24"/>
          <w:szCs w:val="24"/>
          <w:vertAlign w:val="subscript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        </w:t>
      </w:r>
      <w:r>
        <w:rPr>
          <w:rFonts w:hint="eastAsia"/>
          <w:b w:val="0"/>
          <w:bCs w:val="0"/>
          <w:lang w:val="en-US" w:eastAsia="zh-CN"/>
        </w:rPr>
        <w:t>《能力培养与测试》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P</w:t>
      </w:r>
      <w:r>
        <w:rPr>
          <w:rFonts w:hint="eastAsia" w:eastAsiaTheme="minorEastAsia"/>
          <w:b w:val="0"/>
          <w:bCs w:val="0"/>
          <w:sz w:val="24"/>
          <w:szCs w:val="24"/>
          <w:vertAlign w:val="subscript"/>
          <w:lang w:val="en-US" w:eastAsia="zh-CN"/>
        </w:rPr>
        <w:t>66</w:t>
      </w:r>
    </w:p>
    <w:p>
      <w:pPr>
        <w:numPr>
          <w:ilvl w:val="0"/>
          <w:numId w:val="0"/>
        </w:numPr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hint="eastAsia" w:ascii="Arial" w:hAnsi="Arial" w:cs="Arial"/>
          <w:b/>
          <w:bCs/>
          <w:color w:val="000000" w:themeColor="text1"/>
          <w:sz w:val="24"/>
          <w:szCs w:val="24"/>
          <w:lang w:val="en-US" w:eastAsia="zh-CN"/>
        </w:rPr>
        <w:t>六、</w:t>
      </w:r>
      <w:r>
        <w:rPr>
          <w:rFonts w:ascii="Arial" w:hAnsi="Arial" w:cs="Arial"/>
          <w:color w:val="000000" w:themeColor="text1"/>
          <w:sz w:val="24"/>
          <w:szCs w:val="24"/>
        </w:rPr>
        <w:t>【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板书设计】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          </w:t>
      </w:r>
      <w:r>
        <w:rPr>
          <w:rFonts w:ascii="Arial" w:hAnsi="Arial" w:cs="Arial"/>
          <w:color w:val="000000" w:themeColor="text1"/>
          <w:sz w:val="24"/>
          <w:szCs w:val="24"/>
        </w:rPr>
        <w:t>第四节  焦耳定律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       </w:t>
      </w:r>
      <w:r>
        <w:rPr>
          <w:rFonts w:ascii="Arial" w:hAnsi="Arial" w:cs="Arial"/>
          <w:color w:val="000000" w:themeColor="text1"/>
          <w:sz w:val="24"/>
          <w:szCs w:val="24"/>
        </w:rPr>
        <w:t> 一、电流的热效应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定义：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                电能转化为内能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ascii="Arial" w:hAnsi="Arial" w:cs="Arial"/>
          <w:color w:val="000000" w:themeColor="text1"/>
          <w:sz w:val="24"/>
          <w:szCs w:val="24"/>
        </w:rPr>
        <w:t> </w:t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        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二</w:t>
      </w:r>
      <w:r>
        <w:rPr>
          <w:rFonts w:ascii="Arial" w:hAnsi="Arial" w:cs="Arial"/>
          <w:color w:val="000000" w:themeColor="text1"/>
          <w:sz w:val="24"/>
          <w:szCs w:val="24"/>
        </w:rPr>
        <w:t>、焦耳定律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            </w:t>
      </w:r>
      <w:r>
        <w:rPr>
          <w:rFonts w:ascii="Arial" w:hAnsi="Arial" w:cs="Arial"/>
          <w:color w:val="000000" w:themeColor="text1"/>
          <w:sz w:val="24"/>
          <w:szCs w:val="24"/>
        </w:rPr>
        <w:t>1、内容：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            </w:t>
      </w:r>
      <w:r>
        <w:rPr>
          <w:rFonts w:ascii="Arial" w:hAnsi="Arial" w:cs="Arial"/>
          <w:color w:val="000000" w:themeColor="text1"/>
          <w:sz w:val="24"/>
          <w:szCs w:val="24"/>
        </w:rPr>
        <w:t>2、公式：Q=I²Rt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        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三</w:t>
      </w:r>
      <w:r>
        <w:rPr>
          <w:rFonts w:ascii="Arial" w:hAnsi="Arial" w:cs="Arial"/>
          <w:color w:val="000000" w:themeColor="text1"/>
          <w:sz w:val="24"/>
          <w:szCs w:val="24"/>
        </w:rPr>
        <w:t>、电热的利用和防止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            利用： </w:t>
      </w:r>
      <w:r>
        <w:rPr>
          <w:rFonts w:ascii="Arial" w:hAnsi="Arial" w:cs="Arial"/>
          <w:color w:val="000000" w:themeColor="text1"/>
          <w:sz w:val="24"/>
          <w:szCs w:val="24"/>
        </w:rPr>
        <w:t>优点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                  </w:t>
      </w:r>
      <w:r>
        <w:rPr>
          <w:rFonts w:ascii="Arial" w:hAnsi="Arial" w:cs="Arial"/>
          <w:color w:val="000000" w:themeColor="text1"/>
          <w:sz w:val="24"/>
          <w:szCs w:val="24"/>
        </w:rPr>
        <w:t>防止：</w:t>
      </w:r>
      <w:r>
        <w:rPr>
          <w:rFonts w:hint="eastAsia" w:ascii="Arial" w:hAnsi="Arial" w:cs="Arial"/>
          <w:color w:val="000000" w:themeColor="text1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color w:val="000000" w:themeColor="text1"/>
          <w:sz w:val="24"/>
          <w:szCs w:val="24"/>
          <w:lang w:eastAsia="zh-CN"/>
        </w:rPr>
        <w:t>通风、</w:t>
      </w:r>
      <w:r>
        <w:rPr>
          <w:rFonts w:ascii="Arial" w:hAnsi="Arial" w:cs="Arial"/>
          <w:color w:val="000000" w:themeColor="text1"/>
          <w:sz w:val="24"/>
          <w:szCs w:val="24"/>
        </w:rPr>
        <w:t>散热</w:t>
      </w:r>
      <w:r>
        <w:rPr>
          <w:rFonts w:ascii="Arial" w:hAnsi="Arial" w:cs="Arial"/>
          <w:color w:val="000000" w:themeColor="text1"/>
          <w:sz w:val="24"/>
          <w:szCs w:val="24"/>
        </w:rPr>
        <w:br w:type="textWrapping"/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0" w:leftChars="0" w:right="0" w:rightChars="0" w:firstLine="0" w:firstLineChars="0"/>
        <w:textAlignment w:val="auto"/>
        <w:outlineLvl w:val="9"/>
        <w:rPr>
          <w:rFonts w:ascii="Arial" w:hAnsi="Arial" w:cs="Arial"/>
          <w:color w:val="000000" w:themeColor="text1"/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84D02"/>
    <w:multiLevelType w:val="singleLevel"/>
    <w:tmpl w:val="58784D02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F0420"/>
    <w:rsid w:val="00763446"/>
    <w:rsid w:val="008F0420"/>
    <w:rsid w:val="00B97449"/>
    <w:rsid w:val="00D769C5"/>
    <w:rsid w:val="00DA415E"/>
    <w:rsid w:val="00F90DE6"/>
    <w:rsid w:val="00FA4346"/>
    <w:rsid w:val="0366279D"/>
    <w:rsid w:val="0FDD202F"/>
    <w:rsid w:val="221B6CD2"/>
    <w:rsid w:val="23BF2F64"/>
    <w:rsid w:val="2A2066A5"/>
    <w:rsid w:val="30203F0E"/>
    <w:rsid w:val="397427DE"/>
    <w:rsid w:val="3C285FC5"/>
    <w:rsid w:val="3CFA6262"/>
    <w:rsid w:val="3CFC28AB"/>
    <w:rsid w:val="43D33C6F"/>
    <w:rsid w:val="48627639"/>
    <w:rsid w:val="497B5293"/>
    <w:rsid w:val="504D3367"/>
    <w:rsid w:val="55334857"/>
    <w:rsid w:val="5F6B1D02"/>
    <w:rsid w:val="5FA4281C"/>
    <w:rsid w:val="665C0117"/>
    <w:rsid w:val="679B4972"/>
    <w:rsid w:val="6A6A2BCA"/>
    <w:rsid w:val="71870C63"/>
    <w:rsid w:val="73DF20BC"/>
    <w:rsid w:val="751D6590"/>
    <w:rsid w:val="75BE59A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连接符 2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next w:val="5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8"/>
      <w:szCs w:val="24"/>
    </w:rPr>
  </w:style>
  <w:style w:type="paragraph" w:styleId="5">
    <w:name w:val="Title"/>
    <w:basedOn w:val="1"/>
    <w:qFormat/>
    <w:uiPriority w:val="1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9">
    <w:name w:val="apple-converted-space"/>
    <w:basedOn w:val="6"/>
    <w:qFormat/>
    <w:uiPriority w:val="0"/>
  </w:style>
  <w:style w:type="character" w:customStyle="1" w:styleId="10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1196</Words>
  <Characters>6821</Characters>
  <Lines>56</Lines>
  <Paragraphs>16</Paragraphs>
  <ScaleCrop>false</ScaleCrop>
  <LinksUpToDate>false</LinksUpToDate>
  <CharactersWithSpaces>8001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2017-01-11T07:25:00Z</dcterms:created>
  <dc:creator>Windows 用户</dc:creator>
  <cp:lastModifiedBy>lrz</cp:lastModifiedBy>
  <dcterms:modified xsi:type="dcterms:W3CDTF">2017-01-13T06:57:31Z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